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2E" w:rsidRPr="00EA613A" w:rsidRDefault="00EA613A" w:rsidP="00EA61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Высотная поясность в горах. Положение на карте</w:t>
      </w:r>
      <w:r>
        <w:rPr>
          <w:rFonts w:ascii="Times New Roman" w:hAnsi="Times New Roman" w:cs="Times New Roman"/>
          <w:sz w:val="28"/>
          <w:szCs w:val="28"/>
        </w:rPr>
        <w:t xml:space="preserve"> Дата (22</w:t>
      </w:r>
      <w:r w:rsidR="00C122F1" w:rsidRPr="001818D1">
        <w:rPr>
          <w:rFonts w:ascii="Times New Roman" w:hAnsi="Times New Roman" w:cs="Times New Roman"/>
          <w:sz w:val="28"/>
          <w:szCs w:val="28"/>
        </w:rPr>
        <w:t>.04.)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C9329E" w:rsidRDefault="00895BA0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7212BD" wp14:editId="4F45C88E">
            <wp:simplePos x="0" y="0"/>
            <wp:positionH relativeFrom="column">
              <wp:posOffset>249555</wp:posOffset>
            </wp:positionH>
            <wp:positionV relativeFrom="paragraph">
              <wp:posOffset>54610</wp:posOffset>
            </wp:positionV>
            <wp:extent cx="6276975" cy="4705350"/>
            <wp:effectExtent l="0" t="0" r="9525" b="0"/>
            <wp:wrapTight wrapText="bothSides">
              <wp:wrapPolygon edited="0">
                <wp:start x="262" y="0"/>
                <wp:lineTo x="0" y="175"/>
                <wp:lineTo x="0" y="21425"/>
                <wp:lineTo x="262" y="21513"/>
                <wp:lineTo x="21305" y="21513"/>
                <wp:lineTo x="21567" y="21425"/>
                <wp:lineTo x="21567" y="175"/>
                <wp:lineTo x="21305" y="0"/>
                <wp:lineTo x="262" y="0"/>
              </wp:wrapPolygon>
            </wp:wrapTight>
            <wp:docPr id="1" name="Рисунок 1" descr="http://xn--24-6kct3an.xn--p1ai/%D0%93%D0%B5%D0%BE%D0%B3%D1%80%D0%B0%D1%84%D0%B8%D1%8F_8_%D0%BA%D0%BB%D0%B0%D1%81%D1%81_%D0%94%D0%BE%D0%BC%D0%BE%D0%B3%D0%B0%D1%86%D0%BA%D0%B8%D1%85/3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4-6kct3an.xn--p1ai/%D0%93%D0%B5%D0%BE%D0%B3%D1%80%D0%B0%D1%84%D0%B8%D1%8F_8_%D0%BA%D0%BB%D0%B0%D1%81%D1%81_%D0%94%D0%BE%D0%BC%D0%BE%D0%B3%D0%B0%D1%86%D0%BA%D0%B8%D1%85/36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70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895BA0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161925</wp:posOffset>
                </wp:positionV>
                <wp:extent cx="0" cy="1209675"/>
                <wp:effectExtent l="95250" t="38100" r="57150" b="95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92.4pt;margin-top:12.75pt;width:0;height:9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895BA0" w:rsidRDefault="00895BA0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895BA0" w:rsidRDefault="00895BA0" w:rsidP="00895BA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Нарисуйте в тетради схему высотной поясности  Кавказа</w:t>
      </w:r>
    </w:p>
    <w:p w:rsidR="00EA613A" w:rsidRDefault="00895BA0" w:rsidP="00895BA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Каким цветом на карте обозначаются горы?</w:t>
      </w:r>
    </w:p>
    <w:p w:rsidR="00895BA0" w:rsidRDefault="00895BA0" w:rsidP="00895BA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3DD361" wp14:editId="33E305F5">
            <wp:simplePos x="0" y="0"/>
            <wp:positionH relativeFrom="column">
              <wp:posOffset>297180</wp:posOffset>
            </wp:positionH>
            <wp:positionV relativeFrom="paragraph">
              <wp:posOffset>255270</wp:posOffset>
            </wp:positionV>
            <wp:extent cx="6315075" cy="3457575"/>
            <wp:effectExtent l="0" t="0" r="9525" b="9525"/>
            <wp:wrapTight wrapText="bothSides">
              <wp:wrapPolygon edited="0">
                <wp:start x="0" y="0"/>
                <wp:lineTo x="0" y="21540"/>
                <wp:lineTo x="21567" y="21540"/>
                <wp:lineTo x="21567" y="0"/>
                <wp:lineTo x="0" y="0"/>
              </wp:wrapPolygon>
            </wp:wrapTight>
            <wp:docPr id="4" name="Рисунок 4" descr="https://ds04.infourok.ru/uploads/ex/031c/000805e3-d8bcd57a/6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31c/000805e3-d8bcd57a/640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Реши кроссворд</w:t>
      </w: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895BA0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FAB9F66" wp14:editId="32AACE78">
                <wp:extent cx="304800" cy="304800"/>
                <wp:effectExtent l="0" t="0" r="0" b="0"/>
                <wp:docPr id="3" name="AutoShape 2" descr="https://ds04.infourok.ru/uploads/ex/031c/000805e3-d8bcd57a/640/img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ds04.infourok.ru/uploads/ex/031c/000805e3-d8bcd57a/640/img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Yv427+wCAAAH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613A" w:rsidRDefault="00EA613A" w:rsidP="003131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9329E" w:rsidRPr="00B638F3" w:rsidRDefault="00C9329E" w:rsidP="001D494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38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Тема урока: </w:t>
      </w:r>
      <w:r w:rsidR="00EA613A" w:rsidRPr="00B638F3">
        <w:rPr>
          <w:rFonts w:ascii="Times New Roman" w:hAnsi="Times New Roman" w:cs="Times New Roman"/>
          <w:b/>
          <w:sz w:val="28"/>
          <w:szCs w:val="28"/>
        </w:rPr>
        <w:t xml:space="preserve">Полезные </w:t>
      </w:r>
      <w:r w:rsidR="00B638F3">
        <w:rPr>
          <w:rFonts w:ascii="Times New Roman" w:hAnsi="Times New Roman" w:cs="Times New Roman"/>
          <w:b/>
          <w:sz w:val="28"/>
          <w:szCs w:val="28"/>
        </w:rPr>
        <w:t>ископаемые в горных районах</w:t>
      </w:r>
      <w:r w:rsidR="00EA613A" w:rsidRPr="00B638F3">
        <w:rPr>
          <w:rFonts w:ascii="Times New Roman" w:hAnsi="Times New Roman" w:cs="Times New Roman"/>
          <w:sz w:val="28"/>
          <w:szCs w:val="28"/>
        </w:rPr>
        <w:t xml:space="preserve">    </w:t>
      </w:r>
      <w:r w:rsidR="00EA613A" w:rsidRPr="00B638F3">
        <w:rPr>
          <w:rFonts w:ascii="Times New Roman" w:eastAsia="Calibri" w:hAnsi="Times New Roman" w:cs="Times New Roman"/>
          <w:sz w:val="28"/>
          <w:szCs w:val="28"/>
          <w:lang w:eastAsia="en-US"/>
        </w:rPr>
        <w:t>Дата (24</w:t>
      </w:r>
      <w:r w:rsidR="00EA0C90" w:rsidRPr="00B638F3">
        <w:rPr>
          <w:rFonts w:ascii="Times New Roman" w:eastAsia="Calibri" w:hAnsi="Times New Roman" w:cs="Times New Roman"/>
          <w:sz w:val="28"/>
          <w:szCs w:val="28"/>
          <w:lang w:eastAsia="en-US"/>
        </w:rPr>
        <w:t>.04)</w:t>
      </w:r>
    </w:p>
    <w:p w:rsidR="00EA0C90" w:rsidRPr="00B638F3" w:rsidRDefault="00EA0C90" w:rsidP="000F3466">
      <w:pPr>
        <w:rPr>
          <w:rFonts w:ascii="Times New Roman" w:hAnsi="Times New Roman" w:cs="Times New Roman"/>
        </w:rPr>
      </w:pPr>
    </w:p>
    <w:p w:rsidR="00EA0C90" w:rsidRPr="00B638F3" w:rsidRDefault="00EA0C90" w:rsidP="000F3466">
      <w:pPr>
        <w:rPr>
          <w:rFonts w:ascii="Times New Roman" w:hAnsi="Times New Roman" w:cs="Times New Roman"/>
        </w:rPr>
      </w:pPr>
    </w:p>
    <w:p w:rsidR="00EA0C90" w:rsidRPr="00B638F3" w:rsidRDefault="00EA0C90" w:rsidP="00EA0C90">
      <w:pPr>
        <w:rPr>
          <w:rFonts w:ascii="Times New Roman" w:hAnsi="Times New Roman" w:cs="Times New Roman"/>
        </w:rPr>
      </w:pPr>
    </w:p>
    <w:p w:rsidR="00EA0C90" w:rsidRDefault="00B638F3" w:rsidP="00B63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8F3">
        <w:rPr>
          <w:rFonts w:ascii="Times New Roman" w:hAnsi="Times New Roman" w:cs="Times New Roman"/>
          <w:sz w:val="28"/>
          <w:szCs w:val="28"/>
        </w:rPr>
        <w:t>Запишите, какие полезные ископаемые добывают в горных областях России. Пользуясь картой</w:t>
      </w:r>
    </w:p>
    <w:p w:rsidR="00B638F3" w:rsidRDefault="00B638F3" w:rsidP="00B63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8F3" w:rsidRPr="00B638F3" w:rsidRDefault="00B638F3" w:rsidP="00B638F3">
      <w:pPr>
        <w:rPr>
          <w:rFonts w:ascii="Times New Roman" w:hAnsi="Times New Roman" w:cs="Times New Roman"/>
          <w:b/>
          <w:sz w:val="28"/>
          <w:szCs w:val="28"/>
        </w:rPr>
      </w:pPr>
      <w:r w:rsidRPr="00B638F3">
        <w:rPr>
          <w:rFonts w:ascii="Times New Roman" w:hAnsi="Times New Roman" w:cs="Times New Roman"/>
          <w:b/>
          <w:sz w:val="28"/>
          <w:szCs w:val="28"/>
        </w:rPr>
        <w:t>Кавказские горы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Алтайские горы</w:t>
      </w:r>
    </w:p>
    <w:p w:rsidR="00B638F3" w:rsidRDefault="00B638F3" w:rsidP="00B638F3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B638F3" w:rsidRDefault="00B638F3" w:rsidP="00B638F3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EA0C90" w:rsidRPr="00B638F3" w:rsidRDefault="00EA0C90" w:rsidP="00B63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C90" w:rsidRPr="00B638F3" w:rsidRDefault="00EA0C90" w:rsidP="00EA0C90">
      <w:pPr>
        <w:rPr>
          <w:rFonts w:ascii="Times New Roman" w:hAnsi="Times New Roman" w:cs="Times New Roman"/>
          <w:sz w:val="28"/>
          <w:szCs w:val="28"/>
        </w:rPr>
      </w:pPr>
    </w:p>
    <w:p w:rsidR="00B638F3" w:rsidRPr="00B638F3" w:rsidRDefault="00B638F3" w:rsidP="00B638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Уральские горы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Саяны</w:t>
      </w:r>
    </w:p>
    <w:p w:rsidR="00B638F3" w:rsidRDefault="00B638F3" w:rsidP="00B638F3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B638F3" w:rsidRDefault="00B638F3" w:rsidP="00B638F3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EA0C90" w:rsidRPr="00EA0C90" w:rsidRDefault="00707B68" w:rsidP="00F97F16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53395BDD" wp14:editId="5A8617C2">
            <wp:simplePos x="0" y="0"/>
            <wp:positionH relativeFrom="column">
              <wp:posOffset>-691515</wp:posOffset>
            </wp:positionH>
            <wp:positionV relativeFrom="paragraph">
              <wp:posOffset>367030</wp:posOffset>
            </wp:positionV>
            <wp:extent cx="7419975" cy="5229225"/>
            <wp:effectExtent l="0" t="0" r="9525" b="9525"/>
            <wp:wrapTight wrapText="bothSides">
              <wp:wrapPolygon edited="0">
                <wp:start x="222" y="0"/>
                <wp:lineTo x="0" y="157"/>
                <wp:lineTo x="0" y="21403"/>
                <wp:lineTo x="166" y="21561"/>
                <wp:lineTo x="222" y="21561"/>
                <wp:lineTo x="21350" y="21561"/>
                <wp:lineTo x="21406" y="21561"/>
                <wp:lineTo x="21572" y="21403"/>
                <wp:lineTo x="21572" y="157"/>
                <wp:lineTo x="21350" y="0"/>
                <wp:lineTo x="222" y="0"/>
              </wp:wrapPolygon>
            </wp:wrapTight>
            <wp:docPr id="5" name="Рисунок 5" descr="https://4.bp.blogspot.com/-oYHKEcya2NU/XGNEenixoUI/AAAAAAAAGcQ/9X6OyQYFeBg6c2N3FpZtiFZr2wdswCKQACLcBGAs/s1600/%25D0%25A0%25D0%25B8%25D1%2581%25D1%2583%25D0%25BD%25D0%25BE%25D0%25B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oYHKEcya2NU/XGNEenixoUI/AAAAAAAAGcQ/9X6OyQYFeBg6c2N3FpZtiFZr2wdswCKQACLcBGAs/s1600/%25D0%25A0%25D0%25B8%25D1%2581%25D1%2583%25D0%25BD%25D0%25BE%25D0%25BA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522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7F16">
        <w:rPr>
          <w:rFonts w:ascii="Times New Roman" w:hAnsi="Times New Roman" w:cs="Times New Roman"/>
          <w:sz w:val="28"/>
          <w:szCs w:val="28"/>
        </w:rPr>
        <w:tab/>
      </w:r>
    </w:p>
    <w:sectPr w:rsidR="00EA0C90" w:rsidRPr="00EA0C90" w:rsidSect="00B638F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7E5"/>
    <w:multiLevelType w:val="multilevel"/>
    <w:tmpl w:val="DD4A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9145C"/>
    <w:multiLevelType w:val="hybridMultilevel"/>
    <w:tmpl w:val="B082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963B3"/>
    <w:multiLevelType w:val="hybridMultilevel"/>
    <w:tmpl w:val="27C0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4456A"/>
    <w:multiLevelType w:val="hybridMultilevel"/>
    <w:tmpl w:val="E7DC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E36E4"/>
    <w:multiLevelType w:val="hybridMultilevel"/>
    <w:tmpl w:val="25BE68CE"/>
    <w:lvl w:ilvl="0" w:tplc="3D44B7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D140EF"/>
    <w:multiLevelType w:val="hybridMultilevel"/>
    <w:tmpl w:val="36FC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CC"/>
    <w:rsid w:val="000F3466"/>
    <w:rsid w:val="001365CC"/>
    <w:rsid w:val="001818D1"/>
    <w:rsid w:val="001B3458"/>
    <w:rsid w:val="001C3089"/>
    <w:rsid w:val="001D494D"/>
    <w:rsid w:val="002C2D2E"/>
    <w:rsid w:val="003131CC"/>
    <w:rsid w:val="003C4CD0"/>
    <w:rsid w:val="00707B68"/>
    <w:rsid w:val="007D14D3"/>
    <w:rsid w:val="0085472C"/>
    <w:rsid w:val="00895BA0"/>
    <w:rsid w:val="008F3C6C"/>
    <w:rsid w:val="009F1EE4"/>
    <w:rsid w:val="00AD572B"/>
    <w:rsid w:val="00AE65B0"/>
    <w:rsid w:val="00B638F3"/>
    <w:rsid w:val="00C122F1"/>
    <w:rsid w:val="00C9329E"/>
    <w:rsid w:val="00EA0C90"/>
    <w:rsid w:val="00EA613A"/>
    <w:rsid w:val="00EB3542"/>
    <w:rsid w:val="00F07B35"/>
    <w:rsid w:val="00F9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2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122F1"/>
    <w:rPr>
      <w:b/>
      <w:bCs/>
    </w:rPr>
  </w:style>
  <w:style w:type="character" w:styleId="a5">
    <w:name w:val="Hyperlink"/>
    <w:basedOn w:val="a0"/>
    <w:uiPriority w:val="99"/>
    <w:unhideWhenUsed/>
    <w:rsid w:val="00AE65B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57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57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72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C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4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2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122F1"/>
    <w:rPr>
      <w:b/>
      <w:bCs/>
    </w:rPr>
  </w:style>
  <w:style w:type="character" w:styleId="a5">
    <w:name w:val="Hyperlink"/>
    <w:basedOn w:val="a0"/>
    <w:uiPriority w:val="99"/>
    <w:unhideWhenUsed/>
    <w:rsid w:val="00AE65B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57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57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72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C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2020-04-07T10:59:00Z</dcterms:created>
  <dcterms:modified xsi:type="dcterms:W3CDTF">2020-04-16T04:04:00Z</dcterms:modified>
</cp:coreProperties>
</file>