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BB" w:rsidRPr="00E36F81" w:rsidRDefault="00514F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="00E36F81" w:rsidRPr="00E36F81">
        <w:rPr>
          <w:b/>
          <w:sz w:val="24"/>
          <w:szCs w:val="24"/>
        </w:rPr>
        <w:t>14.04.04.2020</w:t>
      </w:r>
    </w:p>
    <w:p w:rsidR="00E36F81" w:rsidRPr="002101E2" w:rsidRDefault="00E36F81" w:rsidP="00E36F81">
      <w:pPr>
        <w:rPr>
          <w:rFonts w:ascii="Times New Roman" w:hAnsi="Times New Roman" w:cs="Times New Roman"/>
          <w:b/>
          <w:sz w:val="28"/>
          <w:szCs w:val="28"/>
        </w:rPr>
      </w:pPr>
      <w:r w:rsidRPr="002101E2">
        <w:rPr>
          <w:rFonts w:ascii="Times New Roman" w:hAnsi="Times New Roman" w:cs="Times New Roman"/>
          <w:b/>
          <w:sz w:val="28"/>
          <w:szCs w:val="28"/>
        </w:rPr>
        <w:t>Тема: Стоматологический кабине</w:t>
      </w:r>
      <w:proofErr w:type="gramStart"/>
      <w:r w:rsidRPr="002101E2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2101E2">
        <w:rPr>
          <w:rFonts w:ascii="Times New Roman" w:hAnsi="Times New Roman" w:cs="Times New Roman"/>
          <w:b/>
          <w:sz w:val="28"/>
          <w:szCs w:val="28"/>
        </w:rPr>
        <w:t>обязанности санитара при уборке отходов)</w:t>
      </w:r>
    </w:p>
    <w:p w:rsidR="00E36F81" w:rsidRDefault="00E36F81" w:rsidP="00E36F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01E2">
        <w:rPr>
          <w:rFonts w:ascii="Times New Roman" w:hAnsi="Times New Roman" w:cs="Times New Roman"/>
          <w:sz w:val="24"/>
          <w:szCs w:val="24"/>
          <w:u w:val="single"/>
        </w:rPr>
        <w:t>1. Прочитай информацию</w:t>
      </w:r>
    </w:p>
    <w:p w:rsidR="00E36F81" w:rsidRPr="002101E2" w:rsidRDefault="00E36F81" w:rsidP="00E3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санитарного законодательства </w:t>
      </w:r>
      <w:proofErr w:type="spellStart"/>
      <w:r w:rsidRPr="002101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2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отходы должны подвергаться обязательному обеззараживанию (дезинфекции). Обеззараживание может выполняться </w:t>
      </w:r>
      <w:r w:rsidRPr="002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химическим</w:t>
      </w:r>
      <w:r w:rsidRPr="002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2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физическим</w:t>
      </w:r>
      <w:r w:rsidRPr="002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методом</w:t>
      </w:r>
      <w:r w:rsidRPr="002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 которого определяется возможностями медицинской организации. Для небольших стоматологических клиник и кабинетов частной стоматологической практики, не располагающих дополнительными площадями для оборудования участков по обращению с отходами, подходит химический метод обеззараживания, который предполагает дезинфекцию отходов рабочими растворами </w:t>
      </w:r>
      <w:proofErr w:type="spellStart"/>
      <w:r w:rsidRPr="00210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</w:t>
      </w:r>
      <w:proofErr w:type="spellEnd"/>
      <w:r w:rsidRPr="00210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F81" w:rsidRPr="002101E2" w:rsidRDefault="00E36F81" w:rsidP="00E3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36F81" w:rsidRDefault="00E36F81"/>
    <w:sectPr w:rsidR="00E3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D"/>
    <w:rsid w:val="00514F3D"/>
    <w:rsid w:val="007D6E6D"/>
    <w:rsid w:val="007E73BB"/>
    <w:rsid w:val="00E3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2020-04-10T06:51:00Z</dcterms:created>
  <dcterms:modified xsi:type="dcterms:W3CDTF">2020-04-10T07:08:00Z</dcterms:modified>
</cp:coreProperties>
</file>